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AF103" w14:textId="40EAEF82" w:rsidR="00C12FE7" w:rsidRDefault="0430FAC7" w:rsidP="1E5EF929">
      <w:pPr>
        <w:spacing w:after="160" w:line="259" w:lineRule="auto"/>
        <w:ind w:left="0"/>
        <w:jc w:val="right"/>
      </w:pPr>
      <w:r>
        <w:rPr>
          <w:noProof/>
        </w:rPr>
        <w:drawing>
          <wp:inline distT="0" distB="0" distL="0" distR="0" wp14:anchorId="6535F204" wp14:editId="7071A670">
            <wp:extent cx="2771140" cy="647700"/>
            <wp:effectExtent l="0" t="0" r="0" b="0"/>
            <wp:docPr id="8343692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3F99F6" w14:textId="24627882" w:rsidR="00EF0CE6" w:rsidRPr="007D31B8" w:rsidRDefault="00C843B7" w:rsidP="00C843B7">
      <w:pPr>
        <w:keepNext/>
        <w:keepLines/>
        <w:spacing w:line="360" w:lineRule="auto"/>
        <w:ind w:left="0"/>
        <w:jc w:val="right"/>
        <w:outlineLvl w:val="1"/>
        <w:rPr>
          <w:rFonts w:eastAsiaTheme="majorEastAsia"/>
          <w:color w:val="2F5496" w:themeColor="accent1" w:themeShade="BF"/>
          <w:sz w:val="36"/>
          <w:szCs w:val="36"/>
        </w:rPr>
      </w:pPr>
      <w:r w:rsidRPr="00C843B7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>Contract Title</w:t>
      </w:r>
      <w:r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: </w:t>
      </w:r>
      <w:r w:rsidR="00B97BB6" w:rsidRPr="00B97BB6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Battery Energy Storage System (BESS) </w:t>
      </w:r>
    </w:p>
    <w:p w14:paraId="4C057E57" w14:textId="73958F40" w:rsidR="000C5898" w:rsidRPr="000C5898" w:rsidRDefault="00673731" w:rsidP="15B58823">
      <w:pPr>
        <w:keepNext/>
        <w:keepLines/>
        <w:spacing w:line="360" w:lineRule="auto"/>
        <w:ind w:left="0"/>
        <w:jc w:val="right"/>
        <w:outlineLvl w:val="1"/>
        <w:rPr>
          <w:rFonts w:eastAsiaTheme="majorEastAsia"/>
          <w:color w:val="2F5496" w:themeColor="accent1" w:themeShade="BF"/>
          <w:sz w:val="40"/>
          <w:szCs w:val="40"/>
        </w:rPr>
      </w:pPr>
      <w:bookmarkStart w:id="0" w:name="_Toc78373886"/>
      <w:bookmarkStart w:id="1" w:name="_Toc78375026"/>
      <w:bookmarkStart w:id="2" w:name="_Toc78379968"/>
      <w:bookmarkStart w:id="3" w:name="_Toc78380031"/>
      <w:r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Reference Number: </w:t>
      </w:r>
      <w:bookmarkEnd w:id="0"/>
      <w:bookmarkEnd w:id="1"/>
      <w:bookmarkEnd w:id="2"/>
      <w:bookmarkEnd w:id="3"/>
      <w:r w:rsidR="00B97BB6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>INF-SOT-25/1358</w:t>
      </w:r>
    </w:p>
    <w:p w14:paraId="5517048A" w14:textId="77777777" w:rsidR="00D35E75" w:rsidRDefault="00D35E75" w:rsidP="3D9EB8F1">
      <w:pPr>
        <w:keepNext/>
        <w:keepLines/>
        <w:spacing w:after="160" w:line="360" w:lineRule="auto"/>
        <w:ind w:left="0"/>
        <w:jc w:val="right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0"/>
        </w:rPr>
      </w:pPr>
    </w:p>
    <w:p w14:paraId="3B30BCF4" w14:textId="77777777" w:rsidR="00C843B7" w:rsidRDefault="00C843B7" w:rsidP="00C843B7">
      <w:pPr>
        <w:keepNext/>
        <w:keepLines/>
        <w:spacing w:line="360" w:lineRule="auto"/>
        <w:ind w:left="0"/>
        <w:jc w:val="right"/>
        <w:outlineLvl w:val="1"/>
        <w:rPr>
          <w:rFonts w:eastAsiaTheme="majorEastAsia"/>
          <w:color w:val="002060"/>
          <w:sz w:val="36"/>
          <w:szCs w:val="36"/>
        </w:rPr>
      </w:pPr>
      <w:r w:rsidRPr="13CED1D0">
        <w:rPr>
          <w:rFonts w:eastAsiaTheme="majorEastAsia"/>
          <w:color w:val="002060"/>
          <w:sz w:val="36"/>
          <w:szCs w:val="36"/>
        </w:rPr>
        <w:t>Acceptance of the Contract Terms and Conditions</w:t>
      </w:r>
    </w:p>
    <w:p w14:paraId="7B3906C0" w14:textId="18A61A10" w:rsidR="00C843B7" w:rsidRPr="00D35E75" w:rsidRDefault="00C843B7" w:rsidP="3D9EB8F1">
      <w:pPr>
        <w:keepNext/>
        <w:keepLines/>
        <w:spacing w:after="160" w:line="360" w:lineRule="auto"/>
        <w:ind w:left="0"/>
        <w:jc w:val="right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0"/>
        </w:rPr>
        <w:sectPr w:rsidR="00C843B7" w:rsidRPr="00D35E75" w:rsidSect="00314E47">
          <w:footerReference w:type="even" r:id="rId11"/>
          <w:footerReference w:type="defaul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416C887" w14:textId="77777777" w:rsidR="00757FFC" w:rsidRPr="00757FFC" w:rsidRDefault="00757FFC" w:rsidP="00757FFC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14:paraId="0917B551" w14:textId="77777777" w:rsidR="00757FFC" w:rsidRPr="00757FFC" w:rsidRDefault="00757FFC" w:rsidP="00636996">
      <w:pPr>
        <w:ind w:left="0"/>
        <w:jc w:val="right"/>
        <w:rPr>
          <w:szCs w:val="22"/>
        </w:rPr>
      </w:pPr>
      <w:r>
        <w:t>Associated British Ports</w:t>
      </w:r>
    </w:p>
    <w:p w14:paraId="1D5320E7" w14:textId="77777777" w:rsidR="004407CC" w:rsidRPr="007D4ECA" w:rsidRDefault="004407CC" w:rsidP="00636996">
      <w:pPr>
        <w:pStyle w:val="Tenderbodytext"/>
        <w:spacing w:after="0" w:line="240" w:lineRule="auto"/>
        <w:ind w:left="0"/>
        <w:jc w:val="right"/>
        <w:rPr>
          <w:rFonts w:ascii="Arial" w:eastAsia="Times New Roman" w:hAnsi="Arial" w:cs="Arial"/>
          <w:szCs w:val="20"/>
          <w:lang w:eastAsia="en-US"/>
        </w:rPr>
      </w:pPr>
      <w:r w:rsidRPr="007D4ECA">
        <w:rPr>
          <w:rFonts w:ascii="Arial" w:eastAsia="Times New Roman" w:hAnsi="Arial" w:cs="Arial"/>
          <w:szCs w:val="20"/>
          <w:lang w:eastAsia="en-US"/>
        </w:rPr>
        <w:t xml:space="preserve">25 Bedford Street </w:t>
      </w:r>
    </w:p>
    <w:p w14:paraId="65556E92" w14:textId="7D259362" w:rsidR="004407CC" w:rsidRPr="007D4ECA" w:rsidRDefault="004407CC" w:rsidP="00636996">
      <w:pPr>
        <w:pStyle w:val="Tenderbodytext"/>
        <w:spacing w:after="0" w:line="240" w:lineRule="auto"/>
        <w:ind w:left="0"/>
        <w:jc w:val="right"/>
        <w:rPr>
          <w:rFonts w:ascii="Arial" w:eastAsia="Times New Roman" w:hAnsi="Arial" w:cs="Arial"/>
          <w:lang w:eastAsia="en-US"/>
        </w:rPr>
      </w:pPr>
      <w:r w:rsidRPr="6FFBED67">
        <w:rPr>
          <w:rFonts w:ascii="Arial" w:eastAsia="Times New Roman" w:hAnsi="Arial" w:cs="Arial"/>
          <w:lang w:eastAsia="en-US"/>
        </w:rPr>
        <w:t xml:space="preserve">London </w:t>
      </w:r>
    </w:p>
    <w:p w14:paraId="19220EB2" w14:textId="2EA18550" w:rsidR="004407CC" w:rsidRPr="007D4ECA" w:rsidRDefault="004407CC" w:rsidP="00636996">
      <w:pPr>
        <w:pStyle w:val="Tenderbodytext"/>
        <w:spacing w:after="0" w:line="240" w:lineRule="auto"/>
        <w:ind w:left="0"/>
        <w:jc w:val="right"/>
        <w:rPr>
          <w:rFonts w:ascii="Arial" w:eastAsia="Times New Roman" w:hAnsi="Arial" w:cs="Arial"/>
          <w:lang w:eastAsia="en-US"/>
        </w:rPr>
      </w:pPr>
      <w:r w:rsidRPr="6FFBED67">
        <w:rPr>
          <w:rFonts w:ascii="Arial" w:eastAsia="Times New Roman" w:hAnsi="Arial" w:cs="Arial"/>
          <w:lang w:eastAsia="en-US"/>
        </w:rPr>
        <w:t>WC2E 9ES</w:t>
      </w:r>
    </w:p>
    <w:p w14:paraId="6B13DB03" w14:textId="77777777" w:rsidR="00FD6A96" w:rsidRDefault="00FD6A96" w:rsidP="00F77998">
      <w:pPr>
        <w:ind w:left="0"/>
        <w:jc w:val="both"/>
        <w:rPr>
          <w:szCs w:val="22"/>
        </w:rPr>
      </w:pPr>
    </w:p>
    <w:p w14:paraId="7C331779" w14:textId="7D6371DB" w:rsidR="006D7B92" w:rsidRPr="006D7B92" w:rsidRDefault="00F77998" w:rsidP="00F77998">
      <w:pPr>
        <w:ind w:left="0"/>
        <w:jc w:val="both"/>
        <w:rPr>
          <w:b/>
          <w:bCs/>
          <w:szCs w:val="22"/>
        </w:rPr>
      </w:pPr>
      <w:r w:rsidRPr="00663DC3">
        <w:rPr>
          <w:szCs w:val="22"/>
        </w:rPr>
        <w:t xml:space="preserve">Contract Title: </w:t>
      </w:r>
      <w:r w:rsidR="006D7B92" w:rsidRPr="006D7B92">
        <w:rPr>
          <w:b/>
          <w:bCs/>
          <w:szCs w:val="22"/>
        </w:rPr>
        <w:t xml:space="preserve">Battery Energy Storage System (BESS) at the Port of </w:t>
      </w:r>
    </w:p>
    <w:p w14:paraId="46D22BEE" w14:textId="78A349C8" w:rsidR="00636996" w:rsidRPr="006D7B92" w:rsidRDefault="006D7B92" w:rsidP="00F77998">
      <w:pPr>
        <w:ind w:left="0"/>
        <w:jc w:val="both"/>
        <w:rPr>
          <w:rStyle w:val="normaltextrun"/>
          <w:b/>
          <w:bCs/>
          <w:color w:val="2F5496"/>
          <w:sz w:val="40"/>
          <w:szCs w:val="40"/>
          <w:shd w:val="clear" w:color="auto" w:fill="FFFFFF"/>
        </w:rPr>
      </w:pPr>
      <w:r w:rsidRPr="006D7B92">
        <w:rPr>
          <w:b/>
          <w:bCs/>
          <w:szCs w:val="22"/>
        </w:rPr>
        <w:t xml:space="preserve">Southampton </w:t>
      </w:r>
    </w:p>
    <w:p w14:paraId="47F9DB8D" w14:textId="77777777" w:rsidR="00E348B8" w:rsidRDefault="00E348B8" w:rsidP="00F77998">
      <w:pPr>
        <w:ind w:left="0"/>
        <w:jc w:val="both"/>
        <w:rPr>
          <w:szCs w:val="22"/>
        </w:rPr>
      </w:pPr>
    </w:p>
    <w:p w14:paraId="2B50B676" w14:textId="623936D8" w:rsidR="00F77998" w:rsidRDefault="00F77998" w:rsidP="00F77998">
      <w:pPr>
        <w:ind w:left="0"/>
        <w:jc w:val="both"/>
        <w:rPr>
          <w:rStyle w:val="normaltextrun"/>
          <w:color w:val="2F5496"/>
          <w:sz w:val="40"/>
          <w:szCs w:val="40"/>
          <w:shd w:val="clear" w:color="auto" w:fill="FFFFFF"/>
        </w:rPr>
      </w:pPr>
      <w:r w:rsidRPr="00663DC3">
        <w:rPr>
          <w:szCs w:val="22"/>
        </w:rPr>
        <w:t>Re</w:t>
      </w:r>
      <w:r w:rsidR="00636996">
        <w:rPr>
          <w:szCs w:val="22"/>
        </w:rPr>
        <w:t>f</w:t>
      </w:r>
      <w:r w:rsidRPr="00663DC3">
        <w:rPr>
          <w:szCs w:val="22"/>
        </w:rPr>
        <w:t>erence Number</w:t>
      </w:r>
      <w:r>
        <w:rPr>
          <w:szCs w:val="22"/>
        </w:rPr>
        <w:t>:</w:t>
      </w:r>
      <w:r w:rsidRPr="00663DC3">
        <w:rPr>
          <w:szCs w:val="22"/>
        </w:rPr>
        <w:t xml:space="preserve"> </w:t>
      </w:r>
      <w:r w:rsidR="006D7B92">
        <w:rPr>
          <w:b/>
          <w:bCs/>
          <w:szCs w:val="22"/>
        </w:rPr>
        <w:t>INF-SOT-</w:t>
      </w:r>
      <w:r w:rsidR="008F626C">
        <w:rPr>
          <w:b/>
          <w:bCs/>
          <w:szCs w:val="22"/>
        </w:rPr>
        <w:t>25/1358</w:t>
      </w:r>
    </w:p>
    <w:p w14:paraId="2A5A2A17" w14:textId="77777777" w:rsidR="00757FFC" w:rsidRPr="00757FFC" w:rsidRDefault="00757FFC" w:rsidP="00757FFC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14:paraId="115FDB78" w14:textId="223B6EC4" w:rsidR="00BB6556" w:rsidRDefault="00BB6556" w:rsidP="00EB62C7">
      <w:pPr>
        <w:pStyle w:val="Tenderbodytext"/>
        <w:spacing w:after="0" w:line="240" w:lineRule="auto"/>
        <w:ind w:left="0"/>
        <w:jc w:val="both"/>
        <w:rPr>
          <w:rFonts w:ascii="Arial" w:hAnsi="Arial" w:cs="Arial"/>
        </w:rPr>
      </w:pPr>
      <w:r w:rsidRPr="00BB6556">
        <w:rPr>
          <w:rFonts w:ascii="Arial" w:hAnsi="Arial" w:cs="Arial"/>
        </w:rPr>
        <w:t>We [</w:t>
      </w:r>
      <w:r w:rsidR="006C1827">
        <w:rPr>
          <w:rFonts w:ascii="Arial" w:hAnsi="Arial" w:cs="Arial"/>
        </w:rPr>
        <w:t>Con</w:t>
      </w:r>
      <w:r w:rsidR="007713AC">
        <w:rPr>
          <w:rFonts w:ascii="Arial" w:hAnsi="Arial" w:cs="Arial"/>
        </w:rPr>
        <w:t>tractor</w:t>
      </w:r>
      <w:r w:rsidRPr="00BB6556">
        <w:rPr>
          <w:rFonts w:ascii="Arial" w:hAnsi="Arial" w:cs="Arial"/>
        </w:rPr>
        <w:t>] of [insert address], in consideration of the right to continue our participation in the</w:t>
      </w:r>
      <w:r w:rsidR="00EB62C7">
        <w:rPr>
          <w:rFonts w:ascii="Arial" w:hAnsi="Arial" w:cs="Arial"/>
        </w:rPr>
        <w:t xml:space="preserve"> above project</w:t>
      </w:r>
      <w:r w:rsidRPr="00BB6556">
        <w:rPr>
          <w:rFonts w:ascii="Arial" w:hAnsi="Arial" w:cs="Arial"/>
        </w:rPr>
        <w:t xml:space="preserve">, </w:t>
      </w:r>
      <w:r w:rsidR="00024B9D">
        <w:rPr>
          <w:rFonts w:ascii="Arial" w:hAnsi="Arial" w:cs="Arial"/>
        </w:rPr>
        <w:t>confirm that our proposal is compliant with the</w:t>
      </w:r>
      <w:r w:rsidRPr="00BB6556">
        <w:rPr>
          <w:rFonts w:ascii="Arial" w:hAnsi="Arial" w:cs="Arial"/>
        </w:rPr>
        <w:t xml:space="preserve"> Contract </w:t>
      </w:r>
      <w:r w:rsidRPr="00B41BF3">
        <w:rPr>
          <w:rFonts w:ascii="Arial" w:hAnsi="Arial" w:cs="Arial"/>
        </w:rPr>
        <w:t xml:space="preserve">set out in </w:t>
      </w:r>
      <w:r w:rsidR="00636996" w:rsidRPr="00062032">
        <w:rPr>
          <w:rFonts w:ascii="Arial" w:hAnsi="Arial" w:cs="Arial"/>
          <w:highlight w:val="yellow"/>
        </w:rPr>
        <w:t xml:space="preserve">[Appendix </w:t>
      </w:r>
      <w:r w:rsidR="00062032" w:rsidRPr="00062032">
        <w:rPr>
          <w:rFonts w:ascii="Arial" w:hAnsi="Arial" w:cs="Arial"/>
          <w:highlight w:val="yellow"/>
        </w:rPr>
        <w:t>5]</w:t>
      </w:r>
      <w:r w:rsidRPr="00BB6556">
        <w:rPr>
          <w:rFonts w:ascii="Arial" w:hAnsi="Arial" w:cs="Arial"/>
        </w:rPr>
        <w:t xml:space="preserve"> of the </w:t>
      </w:r>
      <w:r w:rsidR="00EB62C7">
        <w:rPr>
          <w:rFonts w:ascii="Arial" w:hAnsi="Arial" w:cs="Arial"/>
        </w:rPr>
        <w:t xml:space="preserve">project </w:t>
      </w:r>
      <w:r w:rsidRPr="00BB6556">
        <w:rPr>
          <w:rFonts w:ascii="Arial" w:hAnsi="Arial" w:cs="Arial"/>
        </w:rPr>
        <w:t xml:space="preserve">with only such amendments to the said terms and Conditions as may have been agreed in writing by </w:t>
      </w:r>
      <w:r w:rsidR="00163A25">
        <w:rPr>
          <w:rFonts w:ascii="Arial" w:hAnsi="Arial" w:cs="Arial"/>
        </w:rPr>
        <w:t>ABP</w:t>
      </w:r>
      <w:r w:rsidRPr="00BB6556">
        <w:rPr>
          <w:rFonts w:ascii="Arial" w:hAnsi="Arial" w:cs="Arial"/>
        </w:rPr>
        <w:t xml:space="preserve"> prior to the date of this Certificate.</w:t>
      </w:r>
    </w:p>
    <w:p w14:paraId="35447DDC" w14:textId="77777777" w:rsidR="00CA726E" w:rsidRPr="00636996" w:rsidRDefault="00CA726E" w:rsidP="00062032">
      <w:pPr>
        <w:ind w:left="0"/>
        <w:rPr>
          <w:rFonts w:eastAsia="Cambria"/>
          <w:szCs w:val="22"/>
          <w:lang w:eastAsia="en-GB"/>
        </w:rPr>
      </w:pPr>
    </w:p>
    <w:p w14:paraId="1F9D3C43" w14:textId="77777777" w:rsidR="00CA726E" w:rsidRPr="00636996" w:rsidRDefault="00CA726E" w:rsidP="00636996">
      <w:pPr>
        <w:ind w:left="0"/>
        <w:jc w:val="both"/>
        <w:rPr>
          <w:rFonts w:eastAsia="Cambria"/>
          <w:szCs w:val="22"/>
          <w:lang w:eastAsia="en-GB"/>
        </w:rPr>
      </w:pPr>
      <w:r w:rsidRPr="00636996">
        <w:rPr>
          <w:rFonts w:eastAsia="Cambria"/>
          <w:szCs w:val="22"/>
          <w:lang w:eastAsia="en-GB"/>
        </w:rPr>
        <w:t xml:space="preserve">Having examined the tender documents for the above-mentioned requirement, I / we accept the Conditions of Contract including the Additional Conditions of Contract as stated in Section </w:t>
      </w:r>
      <w:r w:rsidRPr="00636996">
        <w:rPr>
          <w:rFonts w:eastAsia="Cambria"/>
          <w:szCs w:val="22"/>
          <w:highlight w:val="yellow"/>
          <w:lang w:eastAsia="en-GB"/>
        </w:rPr>
        <w:t>[XX]</w:t>
      </w:r>
      <w:r w:rsidRPr="00636996">
        <w:rPr>
          <w:rFonts w:eastAsia="Cambria"/>
          <w:szCs w:val="22"/>
          <w:lang w:eastAsia="en-GB"/>
        </w:rPr>
        <w:t xml:space="preserve"> of this tender.</w:t>
      </w:r>
    </w:p>
    <w:p w14:paraId="400353D7" w14:textId="77777777" w:rsidR="00CA726E" w:rsidRDefault="00CA726E" w:rsidP="00636996">
      <w:pPr>
        <w:ind w:left="0"/>
        <w:jc w:val="both"/>
        <w:rPr>
          <w:bCs/>
          <w:color w:val="002060"/>
          <w:sz w:val="18"/>
          <w:szCs w:val="18"/>
        </w:rPr>
      </w:pPr>
    </w:p>
    <w:p w14:paraId="6E1D99EC" w14:textId="77B6EF32" w:rsidR="00CA726E" w:rsidRPr="00636996" w:rsidRDefault="00CA726E" w:rsidP="00636996">
      <w:pPr>
        <w:ind w:left="0"/>
        <w:jc w:val="both"/>
        <w:rPr>
          <w:rFonts w:eastAsia="Cambria"/>
          <w:szCs w:val="22"/>
          <w:lang w:eastAsia="en-GB"/>
        </w:rPr>
      </w:pPr>
      <w:r w:rsidRPr="00636996">
        <w:rPr>
          <w:rFonts w:eastAsia="Cambria"/>
          <w:szCs w:val="22"/>
          <w:lang w:eastAsia="en-GB"/>
        </w:rPr>
        <w:t>I/We understand that should we fail to do so our proposal may be deemed non-compliant with the tender requirements, which may lead to the bidder’s exclusions from the process.</w:t>
      </w:r>
    </w:p>
    <w:p w14:paraId="21E212FF" w14:textId="77777777" w:rsidR="00CA726E" w:rsidRDefault="00CA726E" w:rsidP="00757FFC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14:paraId="01C01FEF" w14:textId="77777777" w:rsidR="00F05009" w:rsidRPr="00062032" w:rsidRDefault="00F05009" w:rsidP="00F05009">
      <w:pPr>
        <w:suppressAutoHyphens/>
        <w:ind w:left="0"/>
        <w:jc w:val="both"/>
        <w:rPr>
          <w:b/>
          <w:bCs/>
        </w:rPr>
      </w:pPr>
      <w:r w:rsidRPr="00062032">
        <w:rPr>
          <w:b/>
          <w:bCs/>
          <w:i/>
        </w:rPr>
        <w:t>(delete / remove as applicable)</w:t>
      </w:r>
      <w:r w:rsidRPr="00062032">
        <w:rPr>
          <w:b/>
          <w:bCs/>
        </w:rPr>
        <w:t xml:space="preserve">: </w:t>
      </w:r>
    </w:p>
    <w:p w14:paraId="60A0AB5C" w14:textId="77777777" w:rsidR="00024B9D" w:rsidRDefault="00024B9D" w:rsidP="00757FFC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14:paraId="69ABFFD7" w14:textId="6A06B7CA" w:rsidR="00024B9D" w:rsidRPr="00EE27B2" w:rsidRDefault="00F05009" w:rsidP="00EE27B2">
      <w:pPr>
        <w:pStyle w:val="Tenderbodytex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024B9D" w:rsidRPr="00BB6556">
        <w:rPr>
          <w:rFonts w:ascii="Arial" w:hAnsi="Arial" w:cs="Arial"/>
        </w:rPr>
        <w:t xml:space="preserve">certify and confirm our acceptance of </w:t>
      </w:r>
      <w:r w:rsidR="007713AC" w:rsidRPr="00BB6556">
        <w:rPr>
          <w:rFonts w:ascii="Arial" w:hAnsi="Arial" w:cs="Arial"/>
        </w:rPr>
        <w:t>all</w:t>
      </w:r>
      <w:r w:rsidR="005D747C">
        <w:rPr>
          <w:rFonts w:ascii="Arial" w:hAnsi="Arial" w:cs="Arial"/>
        </w:rPr>
        <w:t xml:space="preserve"> </w:t>
      </w:r>
      <w:r w:rsidR="00024B9D" w:rsidRPr="00BB6556">
        <w:rPr>
          <w:rFonts w:ascii="Arial" w:hAnsi="Arial" w:cs="Arial"/>
        </w:rPr>
        <w:t>Terms and Conditions</w:t>
      </w:r>
    </w:p>
    <w:p w14:paraId="0190D74D" w14:textId="1A7AE4EA" w:rsidR="00757FFC" w:rsidRPr="00757FFC" w:rsidRDefault="005D747C" w:rsidP="00E95268">
      <w:pPr>
        <w:pStyle w:val="Tenderbodytex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Pr="00BB6556">
        <w:rPr>
          <w:rFonts w:ascii="Arial" w:hAnsi="Arial" w:cs="Arial"/>
        </w:rPr>
        <w:t>certify and confirm our acceptance of the Terms and Conditions</w:t>
      </w:r>
      <w:r>
        <w:rPr>
          <w:rFonts w:ascii="Arial" w:hAnsi="Arial" w:cs="Arial"/>
        </w:rPr>
        <w:t xml:space="preserve"> </w:t>
      </w:r>
      <w:r w:rsidR="00D52F18">
        <w:rPr>
          <w:rFonts w:ascii="Arial" w:hAnsi="Arial" w:cs="Arial"/>
        </w:rPr>
        <w:t xml:space="preserve">subject to agreement of the following </w:t>
      </w:r>
      <w:r w:rsidR="00E1664E">
        <w:rPr>
          <w:rFonts w:ascii="Arial" w:hAnsi="Arial" w:cs="Arial"/>
        </w:rPr>
        <w:t>outstanding points:</w:t>
      </w:r>
    </w:p>
    <w:p w14:paraId="2CA044E5" w14:textId="77777777" w:rsidR="00757FFC" w:rsidRPr="00757FFC" w:rsidRDefault="00757FFC" w:rsidP="00757FFC">
      <w:pPr>
        <w:pStyle w:val="Tenderbodytext"/>
        <w:spacing w:after="0" w:line="240" w:lineRule="auto"/>
        <w:ind w:left="0"/>
        <w:rPr>
          <w:rFonts w:ascii="Arial" w:hAnsi="Arial" w:cs="Arial"/>
          <w:color w:val="FF0000"/>
        </w:rPr>
      </w:pPr>
    </w:p>
    <w:tbl>
      <w:tblPr>
        <w:tblW w:w="95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3791"/>
        <w:gridCol w:w="4219"/>
      </w:tblGrid>
      <w:tr w:rsidR="008B50B0" w:rsidRPr="00757FFC" w14:paraId="29EC2BFA" w14:textId="77777777" w:rsidTr="008B50B0">
        <w:trPr>
          <w:trHeight w:val="389"/>
        </w:trPr>
        <w:tc>
          <w:tcPr>
            <w:tcW w:w="1526" w:type="dxa"/>
            <w:shd w:val="clear" w:color="auto" w:fill="002060"/>
            <w:vAlign w:val="center"/>
          </w:tcPr>
          <w:p w14:paraId="1B7FC735" w14:textId="349FBA09" w:rsidR="008B50B0" w:rsidRPr="00757FFC" w:rsidRDefault="008B50B0" w:rsidP="0055657F">
            <w:pPr>
              <w:pStyle w:val="Tabletextnormal"/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>Contract Section No.</w:t>
            </w:r>
          </w:p>
        </w:tc>
        <w:tc>
          <w:tcPr>
            <w:tcW w:w="3791" w:type="dxa"/>
            <w:shd w:val="clear" w:color="auto" w:fill="002060"/>
            <w:vAlign w:val="center"/>
          </w:tcPr>
          <w:p w14:paraId="1009FC35" w14:textId="66B773BE" w:rsidR="008B50B0" w:rsidRPr="00757FFC" w:rsidRDefault="008B50B0" w:rsidP="0055657F">
            <w:pPr>
              <w:pStyle w:val="Tabletextnormal"/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 xml:space="preserve">Clause </w:t>
            </w:r>
          </w:p>
        </w:tc>
        <w:tc>
          <w:tcPr>
            <w:tcW w:w="4219" w:type="dxa"/>
            <w:shd w:val="clear" w:color="auto" w:fill="002060"/>
            <w:vAlign w:val="center"/>
          </w:tcPr>
          <w:p w14:paraId="6A1D4512" w14:textId="06C460A7" w:rsidR="008B50B0" w:rsidRPr="00757FFC" w:rsidRDefault="008B50B0" w:rsidP="0055657F">
            <w:pPr>
              <w:pStyle w:val="Tabletextnormal"/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>Commentary</w:t>
            </w:r>
          </w:p>
        </w:tc>
      </w:tr>
      <w:tr w:rsidR="008B50B0" w:rsidRPr="00757FFC" w14:paraId="17CBA4EB" w14:textId="77777777" w:rsidTr="008B50B0">
        <w:trPr>
          <w:trHeight w:val="402"/>
        </w:trPr>
        <w:tc>
          <w:tcPr>
            <w:tcW w:w="1526" w:type="dxa"/>
          </w:tcPr>
          <w:p w14:paraId="645FE65E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14:paraId="4E15881A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14:paraId="2B133320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8B50B0" w:rsidRPr="00757FFC" w14:paraId="6317F101" w14:textId="77777777" w:rsidTr="008B50B0">
        <w:trPr>
          <w:trHeight w:val="359"/>
        </w:trPr>
        <w:tc>
          <w:tcPr>
            <w:tcW w:w="1526" w:type="dxa"/>
          </w:tcPr>
          <w:p w14:paraId="7A82880F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14:paraId="7CAAAC98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14:paraId="3AAC3AE1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8B50B0" w:rsidRPr="00757FFC" w14:paraId="0386E271" w14:textId="77777777" w:rsidTr="008B50B0">
        <w:trPr>
          <w:trHeight w:val="357"/>
        </w:trPr>
        <w:tc>
          <w:tcPr>
            <w:tcW w:w="1526" w:type="dxa"/>
          </w:tcPr>
          <w:p w14:paraId="2381A365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14:paraId="3F6617E2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14:paraId="4AAF09CD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8B50B0" w:rsidRPr="00757FFC" w14:paraId="4D2CB18E" w14:textId="77777777" w:rsidTr="008B50B0">
        <w:trPr>
          <w:trHeight w:val="361"/>
        </w:trPr>
        <w:tc>
          <w:tcPr>
            <w:tcW w:w="1526" w:type="dxa"/>
          </w:tcPr>
          <w:p w14:paraId="68A9A991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14:paraId="4FDB196F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14:paraId="236B9789" w14:textId="77777777" w:rsidR="008B50B0" w:rsidRPr="00757FFC" w:rsidRDefault="008B50B0" w:rsidP="0055657F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30577E4A" w14:textId="77777777" w:rsidR="00805011" w:rsidRDefault="00805011" w:rsidP="00757FFC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14:paraId="2D571C0C" w14:textId="77777777" w:rsidR="00FD6A96" w:rsidRPr="00757FFC" w:rsidRDefault="00FD6A96" w:rsidP="00757FFC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tbl>
      <w:tblPr>
        <w:tblW w:w="9639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20"/>
        <w:gridCol w:w="7119"/>
      </w:tblGrid>
      <w:tr w:rsidR="00805011" w:rsidRPr="0070327F" w14:paraId="25722128" w14:textId="77777777" w:rsidTr="00A757D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14:paraId="7FD2C6CC" w14:textId="77777777" w:rsidR="00805011" w:rsidRPr="0070327F" w:rsidRDefault="00805011" w:rsidP="00A757D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Signed:</w:t>
            </w:r>
          </w:p>
        </w:tc>
        <w:tc>
          <w:tcPr>
            <w:tcW w:w="7119" w:type="dxa"/>
            <w:vAlign w:val="center"/>
          </w:tcPr>
          <w:p w14:paraId="5421882E" w14:textId="77777777" w:rsidR="00805011" w:rsidRPr="0070327F" w:rsidRDefault="00805011" w:rsidP="00A757D7">
            <w:pPr>
              <w:rPr>
                <w:b/>
                <w:szCs w:val="22"/>
              </w:rPr>
            </w:pPr>
          </w:p>
        </w:tc>
      </w:tr>
      <w:tr w:rsidR="00805011" w:rsidRPr="0070327F" w14:paraId="344695C2" w14:textId="77777777" w:rsidTr="00A757D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14:paraId="266ECA35" w14:textId="77777777" w:rsidR="00805011" w:rsidRPr="0070327F" w:rsidRDefault="00805011" w:rsidP="00A757D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Name:</w:t>
            </w:r>
          </w:p>
        </w:tc>
        <w:tc>
          <w:tcPr>
            <w:tcW w:w="7119" w:type="dxa"/>
            <w:vAlign w:val="center"/>
          </w:tcPr>
          <w:p w14:paraId="03502275" w14:textId="77777777" w:rsidR="00805011" w:rsidRPr="0070327F" w:rsidRDefault="00805011" w:rsidP="00A757D7">
            <w:pPr>
              <w:rPr>
                <w:b/>
                <w:szCs w:val="22"/>
              </w:rPr>
            </w:pPr>
          </w:p>
        </w:tc>
      </w:tr>
      <w:tr w:rsidR="00805011" w:rsidRPr="0070327F" w14:paraId="5C28C931" w14:textId="77777777" w:rsidTr="00A757D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14:paraId="12EBF040" w14:textId="77777777" w:rsidR="00805011" w:rsidRPr="0070327F" w:rsidRDefault="00805011" w:rsidP="00A757D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Position:</w:t>
            </w:r>
          </w:p>
        </w:tc>
        <w:tc>
          <w:tcPr>
            <w:tcW w:w="7119" w:type="dxa"/>
            <w:vAlign w:val="center"/>
          </w:tcPr>
          <w:p w14:paraId="006C7749" w14:textId="77777777" w:rsidR="00805011" w:rsidRPr="0070327F" w:rsidRDefault="00805011" w:rsidP="00A757D7">
            <w:pPr>
              <w:rPr>
                <w:b/>
                <w:szCs w:val="22"/>
              </w:rPr>
            </w:pPr>
          </w:p>
        </w:tc>
      </w:tr>
      <w:tr w:rsidR="00805011" w:rsidRPr="0070327F" w14:paraId="13566FCB" w14:textId="77777777" w:rsidTr="00A757D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14:paraId="23BB33F2" w14:textId="77777777" w:rsidR="00805011" w:rsidRPr="0070327F" w:rsidRDefault="00805011" w:rsidP="00A757D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For and on behalf of:</w:t>
            </w:r>
          </w:p>
        </w:tc>
        <w:tc>
          <w:tcPr>
            <w:tcW w:w="7119" w:type="dxa"/>
            <w:vAlign w:val="center"/>
          </w:tcPr>
          <w:p w14:paraId="5FC4935E" w14:textId="77777777" w:rsidR="00805011" w:rsidRPr="0070327F" w:rsidRDefault="00805011" w:rsidP="00A757D7">
            <w:pPr>
              <w:rPr>
                <w:b/>
                <w:szCs w:val="22"/>
              </w:rPr>
            </w:pPr>
          </w:p>
        </w:tc>
      </w:tr>
      <w:tr w:rsidR="00805011" w:rsidRPr="0070327F" w14:paraId="7D0549A7" w14:textId="77777777" w:rsidTr="00A757D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14:paraId="760B6EC6" w14:textId="77777777" w:rsidR="00805011" w:rsidRPr="0070327F" w:rsidRDefault="00805011" w:rsidP="00A757D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Date:</w:t>
            </w:r>
          </w:p>
        </w:tc>
        <w:tc>
          <w:tcPr>
            <w:tcW w:w="7119" w:type="dxa"/>
            <w:vAlign w:val="center"/>
          </w:tcPr>
          <w:p w14:paraId="2FA58C54" w14:textId="77777777" w:rsidR="00805011" w:rsidRPr="0070327F" w:rsidRDefault="00805011" w:rsidP="00A757D7">
            <w:pPr>
              <w:rPr>
                <w:b/>
                <w:szCs w:val="22"/>
              </w:rPr>
            </w:pPr>
          </w:p>
        </w:tc>
      </w:tr>
      <w:tr w:rsidR="00805011" w:rsidRPr="0070327F" w14:paraId="1CFF1651" w14:textId="77777777" w:rsidTr="00A757D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14:paraId="022ECC7E" w14:textId="77777777" w:rsidR="00805011" w:rsidRPr="0070327F" w:rsidRDefault="00805011" w:rsidP="00A757D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E-mail Address</w:t>
            </w:r>
          </w:p>
        </w:tc>
        <w:tc>
          <w:tcPr>
            <w:tcW w:w="7119" w:type="dxa"/>
            <w:vAlign w:val="center"/>
          </w:tcPr>
          <w:p w14:paraId="5867B106" w14:textId="77777777" w:rsidR="00805011" w:rsidRPr="0070327F" w:rsidRDefault="00805011" w:rsidP="00A757D7">
            <w:pPr>
              <w:rPr>
                <w:b/>
                <w:szCs w:val="22"/>
              </w:rPr>
            </w:pPr>
          </w:p>
        </w:tc>
      </w:tr>
    </w:tbl>
    <w:p w14:paraId="2D5BA292" w14:textId="77777777" w:rsidR="00F9445C" w:rsidRPr="00757FFC" w:rsidRDefault="00F9445C" w:rsidP="00805011">
      <w:pPr>
        <w:ind w:left="0"/>
        <w:jc w:val="both"/>
        <w:rPr>
          <w:sz w:val="28"/>
          <w:szCs w:val="24"/>
        </w:rPr>
      </w:pPr>
    </w:p>
    <w:sectPr w:rsidR="00F9445C" w:rsidRPr="00757FFC" w:rsidSect="00757FFC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CC47" w14:textId="77777777" w:rsidR="00361A39" w:rsidRDefault="00361A39">
      <w:r>
        <w:separator/>
      </w:r>
    </w:p>
  </w:endnote>
  <w:endnote w:type="continuationSeparator" w:id="0">
    <w:p w14:paraId="4442068E" w14:textId="77777777" w:rsidR="00361A39" w:rsidRDefault="0036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JohnstonBook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1B54B" w14:textId="4D603521" w:rsidR="003F6246" w:rsidRDefault="003F62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E30B07" wp14:editId="10E3BD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1678133171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3C569D" w14:textId="33D3B6DA" w:rsidR="003F6246" w:rsidRPr="003F6246" w:rsidRDefault="003F6246" w:rsidP="003F62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3F62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30B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BP Public" style="position:absolute;margin-left:0;margin-top:0;width:88.8pt;height:32.1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63C569D" w14:textId="33D3B6DA" w:rsidR="003F6246" w:rsidRPr="003F6246" w:rsidRDefault="003F6246" w:rsidP="003F62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3F6246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AE7D" w14:textId="642DEE9A" w:rsidR="00D35E75" w:rsidRDefault="003F6246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27802E" wp14:editId="00DFC89C">
              <wp:simplePos x="914400" y="99005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2107092214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8CF360" w14:textId="40617DA5" w:rsidR="003F6246" w:rsidRPr="003F6246" w:rsidRDefault="003F6246" w:rsidP="003F62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3F62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2780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BP Public" style="position:absolute;left:0;text-align:left;margin-left:0;margin-top:0;width:88.8pt;height:32.1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E8CF360" w14:textId="40617DA5" w:rsidR="003F6246" w:rsidRPr="003F6246" w:rsidRDefault="003F6246" w:rsidP="003F62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3F6246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965521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5E75">
          <w:fldChar w:fldCharType="begin"/>
        </w:r>
        <w:r w:rsidR="00D35E75">
          <w:instrText xml:space="preserve"> PAGE   \* MERGEFORMAT </w:instrText>
        </w:r>
        <w:r w:rsidR="00D35E75">
          <w:fldChar w:fldCharType="separate"/>
        </w:r>
        <w:r w:rsidR="00D35E75">
          <w:rPr>
            <w:noProof/>
          </w:rPr>
          <w:t>2</w:t>
        </w:r>
        <w:r w:rsidR="00D35E75">
          <w:rPr>
            <w:noProof/>
          </w:rPr>
          <w:fldChar w:fldCharType="end"/>
        </w:r>
      </w:sdtContent>
    </w:sdt>
  </w:p>
  <w:p w14:paraId="2D6DFB94" w14:textId="77777777" w:rsidR="00D35E75" w:rsidRDefault="00D35E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5BF9" w14:textId="2602B7BB" w:rsidR="003F6246" w:rsidRDefault="003F62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4F3AA1" wp14:editId="58A9D6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401739164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F44A7A" w14:textId="1FDA2B0D" w:rsidR="003F6246" w:rsidRPr="003F6246" w:rsidRDefault="003F6246" w:rsidP="003F62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3F62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F3AA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BP Public" style="position:absolute;margin-left:0;margin-top:0;width:88.8pt;height:32.1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DF44A7A" w14:textId="1FDA2B0D" w:rsidR="003F6246" w:rsidRPr="003F6246" w:rsidRDefault="003F6246" w:rsidP="003F62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3F6246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34BC" w14:textId="77777777" w:rsidR="00361A39" w:rsidRDefault="00361A39">
      <w:r>
        <w:separator/>
      </w:r>
    </w:p>
  </w:footnote>
  <w:footnote w:type="continuationSeparator" w:id="0">
    <w:p w14:paraId="6BF8E197" w14:textId="77777777" w:rsidR="00361A39" w:rsidRDefault="0036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3497"/>
    <w:multiLevelType w:val="hybridMultilevel"/>
    <w:tmpl w:val="7FA0C5B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B9C06F1"/>
    <w:multiLevelType w:val="hybridMultilevel"/>
    <w:tmpl w:val="A532D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274137">
    <w:abstractNumId w:val="0"/>
  </w:num>
  <w:num w:numId="2" w16cid:durableId="1165055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A6"/>
    <w:rsid w:val="00024B9D"/>
    <w:rsid w:val="00062032"/>
    <w:rsid w:val="00063495"/>
    <w:rsid w:val="000C5898"/>
    <w:rsid w:val="00143659"/>
    <w:rsid w:val="00163A25"/>
    <w:rsid w:val="001C63C7"/>
    <w:rsid w:val="0025293F"/>
    <w:rsid w:val="002D5196"/>
    <w:rsid w:val="002E653D"/>
    <w:rsid w:val="00305CB3"/>
    <w:rsid w:val="00361A39"/>
    <w:rsid w:val="003F6246"/>
    <w:rsid w:val="003F6C74"/>
    <w:rsid w:val="004407CC"/>
    <w:rsid w:val="004418F6"/>
    <w:rsid w:val="004F5491"/>
    <w:rsid w:val="0051441E"/>
    <w:rsid w:val="005D747C"/>
    <w:rsid w:val="00636996"/>
    <w:rsid w:val="006715E0"/>
    <w:rsid w:val="00673731"/>
    <w:rsid w:val="006C1827"/>
    <w:rsid w:val="006D08DB"/>
    <w:rsid w:val="006D7B92"/>
    <w:rsid w:val="006E30A6"/>
    <w:rsid w:val="00757FFC"/>
    <w:rsid w:val="007713AC"/>
    <w:rsid w:val="007D31B8"/>
    <w:rsid w:val="00805011"/>
    <w:rsid w:val="00823302"/>
    <w:rsid w:val="0086397C"/>
    <w:rsid w:val="00871CAA"/>
    <w:rsid w:val="00884312"/>
    <w:rsid w:val="008B50B0"/>
    <w:rsid w:val="008F04D7"/>
    <w:rsid w:val="008F626C"/>
    <w:rsid w:val="00913FF8"/>
    <w:rsid w:val="00951E68"/>
    <w:rsid w:val="009863CA"/>
    <w:rsid w:val="009C7FE5"/>
    <w:rsid w:val="009F4127"/>
    <w:rsid w:val="00A24655"/>
    <w:rsid w:val="00A6384A"/>
    <w:rsid w:val="00A7744F"/>
    <w:rsid w:val="00AF2373"/>
    <w:rsid w:val="00B30B25"/>
    <w:rsid w:val="00B30BA6"/>
    <w:rsid w:val="00B41BF3"/>
    <w:rsid w:val="00B97BB6"/>
    <w:rsid w:val="00BB6556"/>
    <w:rsid w:val="00C031BD"/>
    <w:rsid w:val="00C12FE7"/>
    <w:rsid w:val="00C843B7"/>
    <w:rsid w:val="00CA5260"/>
    <w:rsid w:val="00CA5A68"/>
    <w:rsid w:val="00CA726E"/>
    <w:rsid w:val="00D35E75"/>
    <w:rsid w:val="00D52F18"/>
    <w:rsid w:val="00DA38C1"/>
    <w:rsid w:val="00E1664E"/>
    <w:rsid w:val="00E348B8"/>
    <w:rsid w:val="00E95268"/>
    <w:rsid w:val="00EB62C7"/>
    <w:rsid w:val="00EE085D"/>
    <w:rsid w:val="00EE27B2"/>
    <w:rsid w:val="00EF0CE6"/>
    <w:rsid w:val="00F03970"/>
    <w:rsid w:val="00F05009"/>
    <w:rsid w:val="00F653F4"/>
    <w:rsid w:val="00F77998"/>
    <w:rsid w:val="00F9445C"/>
    <w:rsid w:val="00FC70EA"/>
    <w:rsid w:val="00FD6A96"/>
    <w:rsid w:val="0430FAC7"/>
    <w:rsid w:val="13CED1D0"/>
    <w:rsid w:val="15B58823"/>
    <w:rsid w:val="1E5EF929"/>
    <w:rsid w:val="36238BFE"/>
    <w:rsid w:val="393B9954"/>
    <w:rsid w:val="3D9EB8F1"/>
    <w:rsid w:val="6941E329"/>
    <w:rsid w:val="6C4B903C"/>
    <w:rsid w:val="6FFBE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39B68"/>
  <w15:chartTrackingRefBased/>
  <w15:docId w15:val="{BE965203-5C6A-4437-AA6C-4A6B9B2E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BA6"/>
    <w:pPr>
      <w:spacing w:after="0" w:line="240" w:lineRule="auto"/>
      <w:ind w:left="567"/>
    </w:pPr>
    <w:rPr>
      <w:rFonts w:ascii="Arial" w:eastAsia="Times New Roman" w:hAnsi="Arial" w:cs="Arial"/>
      <w:szCs w:val="20"/>
    </w:rPr>
  </w:style>
  <w:style w:type="paragraph" w:styleId="Heading2">
    <w:name w:val="heading 2"/>
    <w:aliases w:val="Heading v3"/>
    <w:basedOn w:val="Normal"/>
    <w:next w:val="Normal"/>
    <w:link w:val="Heading2Char"/>
    <w:unhideWhenUsed/>
    <w:qFormat/>
    <w:rsid w:val="00B30BA6"/>
    <w:pPr>
      <w:keepNext/>
      <w:keepLines/>
      <w:suppressAutoHyphens/>
      <w:spacing w:before="40"/>
      <w:ind w:left="792" w:hanging="432"/>
      <w:jc w:val="both"/>
      <w:outlineLvl w:val="1"/>
    </w:pPr>
    <w:rPr>
      <w:rFonts w:eastAsiaTheme="majorEastAsia"/>
      <w:b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v3 Char"/>
    <w:basedOn w:val="DefaultParagraphFont"/>
    <w:link w:val="Heading2"/>
    <w:rsid w:val="00B30BA6"/>
    <w:rPr>
      <w:rFonts w:ascii="Arial" w:eastAsiaTheme="majorEastAsia" w:hAnsi="Arial" w:cs="Arial"/>
      <w:b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B30BA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B30BA6"/>
    <w:rPr>
      <w:rFonts w:ascii="Arial" w:eastAsia="Times New Roman" w:hAnsi="Arial" w:cs="Arial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B30BA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0BA6"/>
    <w:rPr>
      <w:rFonts w:ascii="Arial" w:eastAsia="Times New Roman" w:hAnsi="Arial" w:cs="Arial"/>
      <w:szCs w:val="20"/>
    </w:rPr>
  </w:style>
  <w:style w:type="paragraph" w:styleId="Footer">
    <w:name w:val="footer"/>
    <w:basedOn w:val="Normal"/>
    <w:link w:val="FooterChar"/>
    <w:uiPriority w:val="99"/>
    <w:unhideWhenUsed/>
    <w:rsid w:val="00D35E75"/>
    <w:pPr>
      <w:tabs>
        <w:tab w:val="center" w:pos="4513"/>
        <w:tab w:val="right" w:pos="9026"/>
      </w:tabs>
      <w:ind w:left="0"/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35E75"/>
  </w:style>
  <w:style w:type="paragraph" w:styleId="BalloonText">
    <w:name w:val="Balloon Text"/>
    <w:basedOn w:val="Normal"/>
    <w:link w:val="BalloonTextChar"/>
    <w:uiPriority w:val="99"/>
    <w:semiHidden/>
    <w:unhideWhenUsed/>
    <w:rsid w:val="001C63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C7"/>
    <w:rPr>
      <w:rFonts w:ascii="Segoe UI" w:eastAsia="Times New Roman" w:hAnsi="Segoe UI" w:cs="Segoe UI"/>
      <w:sz w:val="18"/>
      <w:szCs w:val="18"/>
    </w:rPr>
  </w:style>
  <w:style w:type="paragraph" w:customStyle="1" w:styleId="Tenderbodytext">
    <w:name w:val="Tender body text"/>
    <w:basedOn w:val="Normal"/>
    <w:link w:val="TenderbodytextChar"/>
    <w:qFormat/>
    <w:rsid w:val="001C63C7"/>
    <w:pPr>
      <w:tabs>
        <w:tab w:val="left" w:pos="4678"/>
      </w:tabs>
      <w:spacing w:after="200" w:line="276" w:lineRule="auto"/>
      <w:ind w:left="709"/>
    </w:pPr>
    <w:rPr>
      <w:rFonts w:ascii="Calibri" w:eastAsia="Cambria" w:hAnsi="Calibri" w:cstheme="minorBidi"/>
      <w:szCs w:val="22"/>
      <w:lang w:eastAsia="en-GB"/>
    </w:rPr>
  </w:style>
  <w:style w:type="character" w:customStyle="1" w:styleId="TenderbodytextChar">
    <w:name w:val="Tender body text Char"/>
    <w:basedOn w:val="DefaultParagraphFont"/>
    <w:link w:val="Tenderbodytext"/>
    <w:locked/>
    <w:rsid w:val="001C63C7"/>
    <w:rPr>
      <w:rFonts w:ascii="Calibri" w:eastAsia="Cambria" w:hAnsi="Calibri"/>
      <w:lang w:eastAsia="en-GB"/>
    </w:rPr>
  </w:style>
  <w:style w:type="paragraph" w:customStyle="1" w:styleId="CSECBodytext">
    <w:name w:val="CSEC Bodytext"/>
    <w:rsid w:val="001C63C7"/>
    <w:pPr>
      <w:tabs>
        <w:tab w:val="left" w:pos="1644"/>
      </w:tabs>
      <w:spacing w:after="0" w:line="260" w:lineRule="exact"/>
      <w:ind w:left="1191"/>
    </w:pPr>
    <w:rPr>
      <w:rFonts w:ascii="NewJohnstonBook" w:eastAsia="Times New Roman" w:hAnsi="NewJohnstonBook" w:cs="Times New Roman"/>
      <w:szCs w:val="20"/>
      <w:lang w:eastAsia="en-GB"/>
    </w:rPr>
  </w:style>
  <w:style w:type="paragraph" w:customStyle="1" w:styleId="Tabletextnormal">
    <w:name w:val="Table text normal"/>
    <w:basedOn w:val="Normal"/>
    <w:uiPriority w:val="99"/>
    <w:rsid w:val="00757FFC"/>
    <w:pPr>
      <w:spacing w:after="200" w:line="276" w:lineRule="auto"/>
      <w:ind w:left="0"/>
    </w:pPr>
    <w:rPr>
      <w:rFonts w:ascii="Calibri" w:eastAsia="Cambria" w:hAnsi="Calibri" w:cstheme="minorBidi"/>
      <w:sz w:val="20"/>
      <w:szCs w:val="22"/>
      <w:lang w:eastAsia="en-GB"/>
    </w:rPr>
  </w:style>
  <w:style w:type="character" w:customStyle="1" w:styleId="normaltextrun">
    <w:name w:val="normaltextrun"/>
    <w:basedOn w:val="DefaultParagraphFont"/>
    <w:rsid w:val="00673731"/>
  </w:style>
  <w:style w:type="character" w:styleId="CommentReference">
    <w:name w:val="annotation reference"/>
    <w:basedOn w:val="DefaultParagraphFont"/>
    <w:uiPriority w:val="99"/>
    <w:semiHidden/>
    <w:unhideWhenUsed/>
    <w:rsid w:val="00871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1CA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1CAA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CAA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323184-e936-44de-94f7-668498b8744c" xsi:nil="true"/>
    <lcf76f155ced4ddcb4097134ff3c332f xmlns="cbd047eb-4b84-4d8a-9620-8279bfdced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D4F57D8F73C429C0FAB52DC4169AF" ma:contentTypeVersion="10" ma:contentTypeDescription="Create a new document." ma:contentTypeScope="" ma:versionID="8976f72b4dbc1cbdd0fdb461f1e491aa">
  <xsd:schema xmlns:xsd="http://www.w3.org/2001/XMLSchema" xmlns:xs="http://www.w3.org/2001/XMLSchema" xmlns:p="http://schemas.microsoft.com/office/2006/metadata/properties" xmlns:ns2="cbd047eb-4b84-4d8a-9620-8279bfdced47" xmlns:ns3="f2323184-e936-44de-94f7-668498b8744c" targetNamespace="http://schemas.microsoft.com/office/2006/metadata/properties" ma:root="true" ma:fieldsID="0946acc6d4368a9bc2b398bcf1faddaa" ns2:_="" ns3:_="">
    <xsd:import namespace="cbd047eb-4b84-4d8a-9620-8279bfdced47"/>
    <xsd:import namespace="f2323184-e936-44de-94f7-668498b874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047eb-4b84-4d8a-9620-8279bfdce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88b20c-8eb7-4e25-bb50-39618b84e6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3184-e936-44de-94f7-668498b874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6374bc-d134-4fcd-abb5-ec4ff3be42d9}" ma:internalName="TaxCatchAll" ma:showField="CatchAllData" ma:web="f2323184-e936-44de-94f7-668498b874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93E53-E32C-4139-893D-79B8CD924617}">
  <ds:schemaRefs>
    <ds:schemaRef ds:uri="http://schemas.microsoft.com/office/2006/documentManagement/types"/>
    <ds:schemaRef ds:uri="http://www.w3.org/XML/1998/namespace"/>
    <ds:schemaRef ds:uri="6a5c46cb-c272-4da4-af1e-bca6eec96098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4a2a061e-56bf-4689-8dc6-f55cb308f39f"/>
    <ds:schemaRef ds:uri="http://schemas.microsoft.com/office/2006/metadata/properties"/>
    <ds:schemaRef ds:uri="http://purl.org/dc/dcmitype/"/>
    <ds:schemaRef ds:uri="11d4f78e-6598-4280-b310-3e462d90c335"/>
    <ds:schemaRef ds:uri="bbc1391a-2e1f-43e4-b8fd-f7b1d32b8765"/>
    <ds:schemaRef ds:uri="dd87d8b3-73f9-46f7-8553-bf7ed94fd525"/>
  </ds:schemaRefs>
</ds:datastoreItem>
</file>

<file path=customXml/itemProps2.xml><?xml version="1.0" encoding="utf-8"?>
<ds:datastoreItem xmlns:ds="http://schemas.openxmlformats.org/officeDocument/2006/customXml" ds:itemID="{0142F572-792D-4D00-AAD0-FDA2F0CC7501}"/>
</file>

<file path=customXml/itemProps3.xml><?xml version="1.0" encoding="utf-8"?>
<ds:datastoreItem xmlns:ds="http://schemas.openxmlformats.org/officeDocument/2006/customXml" ds:itemID="{857DF840-E159-480B-AAD6-024E7816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Application>Microsoft Office Word</Application>
  <DocSecurity>0</DocSecurity>
  <Lines>10</Lines>
  <Paragraphs>2</Paragraphs>
  <ScaleCrop>false</ScaleCrop>
  <Company>British Standards Institution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Sethia</dc:creator>
  <cp:keywords/>
  <dc:description/>
  <cp:lastModifiedBy>Adrian Cunningham</cp:lastModifiedBy>
  <cp:revision>40</cp:revision>
  <dcterms:created xsi:type="dcterms:W3CDTF">2022-10-27T09:35:00Z</dcterms:created>
  <dcterms:modified xsi:type="dcterms:W3CDTF">2025-10-07T09:06:00Z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0x01010005CD4F57D8F73C429C0FAB52DC4169AF</vt:lpwstr>
  </property>
  <property fmtid="{D5CDD505-2E9C-101B-9397-08002B2CF9AE}" pid="3" name="MSIP_Label_56b9d25c-4f6e-4c3e-8bec-80708a1e66b4_Enabled">
    <vt:lpwstr>true</vt:lpwstr>
  </property>
  <property fmtid="{D5CDD505-2E9C-101B-9397-08002B2CF9AE}" pid="4" name="MSIP_Label_56b9d25c-4f6e-4c3e-8bec-80708a1e66b4_SetDate">
    <vt:lpwstr>2022-10-27T09:35:29Z</vt:lpwstr>
  </property>
  <property fmtid="{D5CDD505-2E9C-101B-9397-08002B2CF9AE}" pid="5" name="MSIP_Label_56b9d25c-4f6e-4c3e-8bec-80708a1e66b4_Method">
    <vt:lpwstr>Privileged</vt:lpwstr>
  </property>
  <property fmtid="{D5CDD505-2E9C-101B-9397-08002B2CF9AE}" pid="6" name="MSIP_Label_56b9d25c-4f6e-4c3e-8bec-80708a1e66b4_Name">
    <vt:lpwstr>Internal - Un-Marked</vt:lpwstr>
  </property>
  <property fmtid="{D5CDD505-2E9C-101B-9397-08002B2CF9AE}" pid="7" name="MSIP_Label_56b9d25c-4f6e-4c3e-8bec-80708a1e66b4_SiteId">
    <vt:lpwstr>54946ffc-68d3-4955-ac70-dca726d445b4</vt:lpwstr>
  </property>
  <property fmtid="{D5CDD505-2E9C-101B-9397-08002B2CF9AE}" pid="8" name="MSIP_Label_56b9d25c-4f6e-4c3e-8bec-80708a1e66b4_ActionId">
    <vt:lpwstr>e645724b-b23d-4fbd-98d5-f8eeeec422d2</vt:lpwstr>
  </property>
  <property fmtid="{D5CDD505-2E9C-101B-9397-08002B2CF9AE}" pid="9" name="MSIP_Label_56b9d25c-4f6e-4c3e-8bec-80708a1e66b4_ContentBits">
    <vt:lpwstr>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17f20d9c,640647b3,7d97acf6</vt:lpwstr>
  </property>
  <property fmtid="{D5CDD505-2E9C-101B-9397-08002B2CF9AE}" pid="12" name="ClassificationContentMarkingFooterFontProps">
    <vt:lpwstr>#000000,14,Calibri</vt:lpwstr>
  </property>
  <property fmtid="{D5CDD505-2E9C-101B-9397-08002B2CF9AE}" pid="13" name="ClassificationContentMarkingFooterText">
    <vt:lpwstr>ABP Public</vt:lpwstr>
  </property>
  <property fmtid="{D5CDD505-2E9C-101B-9397-08002B2CF9AE}" pid="14" name="MSIP_Label_f1dc67c1-cc6e-4e7d-ad19-44fc2e3865cd_Enabled">
    <vt:lpwstr>true</vt:lpwstr>
  </property>
  <property fmtid="{D5CDD505-2E9C-101B-9397-08002B2CF9AE}" pid="15" name="MSIP_Label_f1dc67c1-cc6e-4e7d-ad19-44fc2e3865cd_SetDate">
    <vt:lpwstr>2025-10-02T13:14:57Z</vt:lpwstr>
  </property>
  <property fmtid="{D5CDD505-2E9C-101B-9397-08002B2CF9AE}" pid="16" name="MSIP_Label_f1dc67c1-cc6e-4e7d-ad19-44fc2e3865cd_Method">
    <vt:lpwstr>Privileged</vt:lpwstr>
  </property>
  <property fmtid="{D5CDD505-2E9C-101B-9397-08002B2CF9AE}" pid="17" name="MSIP_Label_f1dc67c1-cc6e-4e7d-ad19-44fc2e3865cd_Name">
    <vt:lpwstr>Public</vt:lpwstr>
  </property>
  <property fmtid="{D5CDD505-2E9C-101B-9397-08002B2CF9AE}" pid="18" name="MSIP_Label_f1dc67c1-cc6e-4e7d-ad19-44fc2e3865cd_SiteId">
    <vt:lpwstr>d4b8cd2d-d0c8-437d-87ea-58d544aacf38</vt:lpwstr>
  </property>
  <property fmtid="{D5CDD505-2E9C-101B-9397-08002B2CF9AE}" pid="19" name="MSIP_Label_f1dc67c1-cc6e-4e7d-ad19-44fc2e3865cd_ActionId">
    <vt:lpwstr>d77d1eac-6c16-4db7-921c-ce7d143bd437</vt:lpwstr>
  </property>
  <property fmtid="{D5CDD505-2E9C-101B-9397-08002B2CF9AE}" pid="20" name="MSIP_Label_f1dc67c1-cc6e-4e7d-ad19-44fc2e3865cd_ContentBits">
    <vt:lpwstr>2</vt:lpwstr>
  </property>
  <property fmtid="{D5CDD505-2E9C-101B-9397-08002B2CF9AE}" pid="21" name="MSIP_Label_f1dc67c1-cc6e-4e7d-ad19-44fc2e3865cd_Tag">
    <vt:lpwstr>10, 0, 1, 1</vt:lpwstr>
  </property>
</Properties>
</file>